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D767" w14:textId="77777777" w:rsidR="00DA1EA9" w:rsidRDefault="00DA1EA9" w:rsidP="002440AA">
      <w:pPr>
        <w:pStyle w:val="Titel"/>
      </w:pPr>
    </w:p>
    <w:p w14:paraId="7F676C16" w14:textId="63B7344B" w:rsidR="00DA1EA9" w:rsidRDefault="00DA1EA9" w:rsidP="002440AA">
      <w:pPr>
        <w:pStyle w:val="Titel"/>
      </w:pPr>
      <w:r>
        <w:t>DECKBLATT</w:t>
      </w:r>
    </w:p>
    <w:p w14:paraId="065E1E9B" w14:textId="77777777" w:rsidR="00DA1EA9" w:rsidRPr="00DA1EA9" w:rsidRDefault="00DA1EA9" w:rsidP="00DA1EA9"/>
    <w:p w14:paraId="1C2AF80D" w14:textId="4EF409A2" w:rsidR="00682185" w:rsidRDefault="00DA1EA9" w:rsidP="002440AA">
      <w:pPr>
        <w:pStyle w:val="Titel"/>
      </w:pPr>
      <w:r>
        <w:t>TITEL</w:t>
      </w:r>
    </w:p>
    <w:p w14:paraId="377AD2F4" w14:textId="6F9E2876" w:rsidR="00682185" w:rsidRDefault="00682185" w:rsidP="00302F35">
      <w:pPr>
        <w:spacing w:line="276" w:lineRule="auto"/>
      </w:pPr>
      <w:r>
        <w:br w:type="page"/>
      </w:r>
    </w:p>
    <w:p w14:paraId="21832B88" w14:textId="3CCD2F85" w:rsidR="004E5516" w:rsidRDefault="004E5516" w:rsidP="00302F35">
      <w:pPr>
        <w:spacing w:line="276" w:lineRule="auto"/>
      </w:pPr>
    </w:p>
    <w:p w14:paraId="26A4E174" w14:textId="2BB9F450" w:rsidR="004E5516" w:rsidRDefault="004E5516" w:rsidP="004E5516">
      <w:pPr>
        <w:pStyle w:val="berschrift1"/>
        <w:numPr>
          <w:ilvl w:val="0"/>
          <w:numId w:val="0"/>
        </w:numPr>
        <w:ind w:left="432" w:hanging="432"/>
      </w:pPr>
      <w:bookmarkStart w:id="0" w:name="_Toc5038769"/>
      <w:r>
        <w:t>Inhaltsverzeichnis</w:t>
      </w:r>
      <w:bookmarkEnd w:id="0"/>
    </w:p>
    <w:p w14:paraId="74F855D4" w14:textId="77777777" w:rsidR="004E5516" w:rsidRDefault="004E5516">
      <w:pPr>
        <w:pStyle w:val="Verzeichnis2"/>
        <w:tabs>
          <w:tab w:val="left" w:pos="880"/>
          <w:tab w:val="right" w:leader="dot" w:pos="9344"/>
        </w:tabs>
        <w:rPr>
          <w:lang w:val="de-DE"/>
        </w:rPr>
      </w:pPr>
    </w:p>
    <w:sdt>
      <w:sdtPr>
        <w:rPr>
          <w:b/>
          <w:lang w:val="de-DE"/>
        </w:rPr>
        <w:id w:val="-1175640067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62C1820C" w14:textId="6B09A1A7" w:rsidR="00DA1EA9" w:rsidRDefault="00B043CA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8769" w:history="1">
            <w:r w:rsidR="00DA1EA9" w:rsidRPr="00604A54">
              <w:rPr>
                <w:rStyle w:val="Hyperlink"/>
                <w:noProof/>
              </w:rPr>
              <w:t>Inhaltsverzeichnis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_Toc5038769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1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34A6ED16" w14:textId="050D07D6" w:rsidR="00DA1EA9" w:rsidRDefault="00B42ED4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0" w:history="1">
            <w:r w:rsidR="00DA1EA9" w:rsidRPr="00604A54">
              <w:rPr>
                <w:rStyle w:val="Hyperlink"/>
                <w:noProof/>
              </w:rPr>
              <w:t>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_Toc5038770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02E23FF6" w14:textId="77984900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1" w:history="1">
            <w:r w:rsidR="00DA1EA9" w:rsidRPr="00604A54">
              <w:rPr>
                <w:rStyle w:val="Hyperlink"/>
                <w:noProof/>
              </w:rPr>
              <w:t>1.1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_Toc5038771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3CBC611D" w14:textId="28398EE9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2" w:history="1">
            <w:r w:rsidR="00DA1EA9" w:rsidRPr="00604A54">
              <w:rPr>
                <w:rStyle w:val="Hyperlink"/>
                <w:noProof/>
              </w:rPr>
              <w:t>1.1.1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_Toc5038772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21E6577A" w14:textId="1EE31D29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3" w:history="1">
            <w:r w:rsidR="00DA1EA9" w:rsidRPr="00604A54">
              <w:rPr>
                <w:rStyle w:val="Hyperlink"/>
                <w:noProof/>
              </w:rPr>
              <w:t>1.2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_Toc5038773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1CB6A7CF" w14:textId="379DA646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4" w:history="1">
            <w:r w:rsidR="00DA1EA9" w:rsidRPr="00604A54">
              <w:rPr>
                <w:rStyle w:val="Hyperlink"/>
                <w:noProof/>
              </w:rPr>
              <w:t>1.2.1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_Toc5038774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2650646D" w14:textId="553A2EE6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5" w:history="1">
            <w:r w:rsidR="00DA1EA9" w:rsidRPr="00604A54">
              <w:rPr>
                <w:rStyle w:val="Hyperlink"/>
                <w:noProof/>
              </w:rPr>
              <w:t>1.3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_Toc5038775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75297439" w14:textId="6984E2F9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6" w:history="1">
            <w:r w:rsidR="00DA1EA9" w:rsidRPr="00604A54">
              <w:rPr>
                <w:rStyle w:val="Hyperlink"/>
                <w:noProof/>
              </w:rPr>
              <w:t>1.3.1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_Toc5038776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525CAB9D" w14:textId="37F4BC3E" w:rsidR="00DA1EA9" w:rsidRDefault="00B42ED4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7" w:history="1">
            <w:r w:rsidR="00DA1EA9" w:rsidRPr="00604A54">
              <w:rPr>
                <w:rStyle w:val="Hyperlink"/>
                <w:noProof/>
              </w:rPr>
              <w:t>2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_Toc5038777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48307815" w14:textId="47D5ADF7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8" w:history="1">
            <w:r w:rsidR="00DA1EA9" w:rsidRPr="00604A54">
              <w:rPr>
                <w:rStyle w:val="Hyperlink"/>
                <w:noProof/>
              </w:rPr>
              <w:t>2.1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_Toc5038778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067B9380" w14:textId="4C2C016B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79" w:history="1">
            <w:r w:rsidR="00DA1EA9" w:rsidRPr="00604A54">
              <w:rPr>
                <w:rStyle w:val="Hyperlink"/>
                <w:noProof/>
              </w:rPr>
              <w:t>2.1.1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_Toc5038779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4DD64F1F" w14:textId="315CC9D9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0" w:history="1">
            <w:r w:rsidR="00DA1EA9" w:rsidRPr="00604A54">
              <w:rPr>
                <w:rStyle w:val="Hyperlink"/>
                <w:noProof/>
              </w:rPr>
              <w:t>2.2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_Toc5038780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31A625E3" w14:textId="53171AB5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1" w:history="1">
            <w:r w:rsidR="00DA1EA9" w:rsidRPr="00604A54">
              <w:rPr>
                <w:rStyle w:val="Hyperlink"/>
                <w:noProof/>
              </w:rPr>
              <w:t>2.2.1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_Toc5038781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4E085632" w14:textId="229C9F0E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2" w:history="1">
            <w:r w:rsidR="00DA1EA9" w:rsidRPr="00604A54">
              <w:rPr>
                <w:rStyle w:val="Hyperlink"/>
                <w:noProof/>
              </w:rPr>
              <w:t>2.3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_Toc5038782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30DFA91C" w14:textId="0913EED7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3" w:history="1">
            <w:r w:rsidR="00DA1EA9" w:rsidRPr="00604A54">
              <w:rPr>
                <w:rStyle w:val="Hyperlink"/>
                <w:noProof/>
              </w:rPr>
              <w:t>2.3.1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_Toc5038783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0F67750F" w14:textId="249A2483" w:rsidR="00DA1EA9" w:rsidRDefault="00B42ED4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4" w:history="1">
            <w:r w:rsidR="00DA1EA9" w:rsidRPr="00604A54">
              <w:rPr>
                <w:rStyle w:val="Hyperlink"/>
                <w:noProof/>
              </w:rPr>
              <w:t>3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_Toc5038784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0F028AC8" w14:textId="684690D3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5" w:history="1">
            <w:r w:rsidR="00DA1EA9" w:rsidRPr="00604A54">
              <w:rPr>
                <w:rStyle w:val="Hyperlink"/>
                <w:noProof/>
              </w:rPr>
              <w:t>3.1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_Toc5038785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6F92D553" w14:textId="230AA504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6" w:history="1">
            <w:r w:rsidR="00DA1EA9" w:rsidRPr="00604A54">
              <w:rPr>
                <w:rStyle w:val="Hyperlink"/>
                <w:noProof/>
              </w:rPr>
              <w:t>3.1.1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_Toc5038786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6F0EB39B" w14:textId="5A8DC5A1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7" w:history="1">
            <w:r w:rsidR="00DA1EA9" w:rsidRPr="00604A54">
              <w:rPr>
                <w:rStyle w:val="Hyperlink"/>
                <w:noProof/>
              </w:rPr>
              <w:t>3.2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_Toc5038787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220D353A" w14:textId="0BD28A40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8" w:history="1">
            <w:r w:rsidR="00DA1EA9" w:rsidRPr="00604A54">
              <w:rPr>
                <w:rStyle w:val="Hyperlink"/>
                <w:noProof/>
              </w:rPr>
              <w:t>3.2.1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_Toc5038788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6FBFA58B" w14:textId="2DBE4F45" w:rsidR="00DA1EA9" w:rsidRDefault="00B42E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89" w:history="1">
            <w:r w:rsidR="00DA1EA9" w:rsidRPr="00604A54">
              <w:rPr>
                <w:rStyle w:val="Hyperlink"/>
                <w:noProof/>
              </w:rPr>
              <w:t>3.3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_Toc5038789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263EBD88" w14:textId="2EB0CADD" w:rsidR="00DA1EA9" w:rsidRDefault="00B42ED4">
          <w:pPr>
            <w:pStyle w:val="Verzeichnis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5038790" w:history="1">
            <w:r w:rsidR="00DA1EA9" w:rsidRPr="00604A54">
              <w:rPr>
                <w:rStyle w:val="Hyperlink"/>
                <w:noProof/>
              </w:rPr>
              <w:t>3.3.1</w:t>
            </w:r>
            <w:r w:rsidR="00DA1EA9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DA1EA9" w:rsidRPr="00604A54">
              <w:rPr>
                <w:rStyle w:val="Hyperlink"/>
                <w:noProof/>
              </w:rPr>
              <w:t>Unteruntertitel</w:t>
            </w:r>
            <w:r w:rsidR="00DA1EA9">
              <w:rPr>
                <w:noProof/>
                <w:webHidden/>
              </w:rPr>
              <w:tab/>
            </w:r>
            <w:r w:rsidR="00DA1EA9">
              <w:rPr>
                <w:noProof/>
                <w:webHidden/>
              </w:rPr>
              <w:fldChar w:fldCharType="begin"/>
            </w:r>
            <w:r w:rsidR="00DA1EA9">
              <w:rPr>
                <w:noProof/>
                <w:webHidden/>
              </w:rPr>
              <w:instrText xml:space="preserve"> PAGEREF _Toc5038790 \h </w:instrText>
            </w:r>
            <w:r w:rsidR="00DA1EA9">
              <w:rPr>
                <w:noProof/>
                <w:webHidden/>
              </w:rPr>
            </w:r>
            <w:r w:rsidR="00DA1EA9">
              <w:rPr>
                <w:noProof/>
                <w:webHidden/>
              </w:rPr>
              <w:fldChar w:fldCharType="separate"/>
            </w:r>
            <w:r w:rsidR="00DA1EA9">
              <w:rPr>
                <w:noProof/>
                <w:webHidden/>
              </w:rPr>
              <w:t>2</w:t>
            </w:r>
            <w:r w:rsidR="00DA1EA9">
              <w:rPr>
                <w:noProof/>
                <w:webHidden/>
              </w:rPr>
              <w:fldChar w:fldCharType="end"/>
            </w:r>
          </w:hyperlink>
        </w:p>
        <w:p w14:paraId="06243B77" w14:textId="6D65502B" w:rsidR="00B043CA" w:rsidRDefault="00B043CA">
          <w:r>
            <w:rPr>
              <w:b/>
              <w:bCs/>
              <w:lang w:val="de-DE"/>
            </w:rPr>
            <w:fldChar w:fldCharType="end"/>
          </w:r>
        </w:p>
      </w:sdtContent>
    </w:sdt>
    <w:p w14:paraId="2856422F" w14:textId="20495C8D" w:rsidR="00CC4F33" w:rsidRPr="00CC4F33" w:rsidRDefault="00CC4F33" w:rsidP="00302F35">
      <w:pPr>
        <w:spacing w:line="276" w:lineRule="auto"/>
        <w:rPr>
          <w:color w:val="FF0000"/>
        </w:rPr>
      </w:pPr>
      <w:r w:rsidRPr="00CC4F33">
        <w:rPr>
          <w:color w:val="FF0000"/>
          <w:highlight w:val="yellow"/>
        </w:rPr>
        <w:t xml:space="preserve">Inhaltsverzeichnis </w:t>
      </w:r>
      <w:r w:rsidR="00664D93">
        <w:rPr>
          <w:color w:val="FF0000"/>
          <w:highlight w:val="yellow"/>
        </w:rPr>
        <w:t>muss</w:t>
      </w:r>
      <w:r w:rsidRPr="00CC4F33">
        <w:rPr>
          <w:color w:val="FF0000"/>
          <w:highlight w:val="yellow"/>
        </w:rPr>
        <w:t xml:space="preserve"> </w:t>
      </w:r>
      <w:r w:rsidR="00664D93">
        <w:rPr>
          <w:color w:val="FF0000"/>
          <w:highlight w:val="yellow"/>
        </w:rPr>
        <w:t xml:space="preserve">leider bei einer Änderung immer manuell </w:t>
      </w:r>
      <w:r w:rsidRPr="00CC4F33">
        <w:rPr>
          <w:color w:val="FF0000"/>
          <w:highlight w:val="yellow"/>
        </w:rPr>
        <w:t>mit einem Rechtsklick</w:t>
      </w:r>
      <w:r w:rsidR="00664D93">
        <w:rPr>
          <w:color w:val="FF0000"/>
          <w:highlight w:val="yellow"/>
        </w:rPr>
        <w:t xml:space="preserve"> aktualisiert werden</w:t>
      </w:r>
      <w:r w:rsidR="00664D93">
        <w:rPr>
          <w:color w:val="FF0000"/>
          <w:highlight w:val="yellow"/>
        </w:rPr>
        <w:br/>
      </w:r>
      <w:r w:rsidRPr="00CC4F33">
        <w:rPr>
          <w:color w:val="FF0000"/>
          <w:highlight w:val="yellow"/>
        </w:rPr>
        <w:br/>
      </w:r>
      <w:r w:rsidR="00664D93">
        <w:rPr>
          <w:color w:val="FF0000"/>
          <w:highlight w:val="yellow"/>
        </w:rPr>
        <w:t>«Rechtsklick auf Inhaltsverzeichnis »</w:t>
      </w:r>
      <w:r w:rsidRPr="00CC4F33">
        <w:rPr>
          <w:color w:val="FF0000"/>
          <w:highlight w:val="yellow"/>
        </w:rPr>
        <w:sym w:font="Wingdings" w:char="F0E0"/>
      </w:r>
      <w:r w:rsidRPr="00CC4F33">
        <w:rPr>
          <w:color w:val="FF0000"/>
          <w:highlight w:val="yellow"/>
        </w:rPr>
        <w:t xml:space="preserve"> «Felder aktualisieren</w:t>
      </w:r>
      <w:r w:rsidRPr="00CC4F33">
        <w:rPr>
          <w:color w:val="FF0000"/>
          <w:highlight w:val="yellow"/>
        </w:rPr>
        <w:sym w:font="Wingdings" w:char="F0E0"/>
      </w:r>
      <w:r w:rsidRPr="00CC4F33">
        <w:rPr>
          <w:color w:val="FF0000"/>
          <w:highlight w:val="yellow"/>
        </w:rPr>
        <w:t xml:space="preserve"> «Gesamtes Inhaltsverzeichnis aktualisieren» aktualisiert</w:t>
      </w:r>
    </w:p>
    <w:p w14:paraId="09C692EB" w14:textId="7CA02FCA" w:rsidR="00682185" w:rsidRDefault="00682185" w:rsidP="00302F35">
      <w:pPr>
        <w:spacing w:line="276" w:lineRule="auto"/>
      </w:pPr>
      <w:r>
        <w:br w:type="page"/>
      </w:r>
    </w:p>
    <w:p w14:paraId="21FEE44A" w14:textId="508DCEA3" w:rsidR="00682185" w:rsidRDefault="002440AA" w:rsidP="004E5516">
      <w:pPr>
        <w:pStyle w:val="berschrift1"/>
        <w:numPr>
          <w:ilvl w:val="0"/>
          <w:numId w:val="2"/>
        </w:numPr>
      </w:pPr>
      <w:bookmarkStart w:id="1" w:name="_Toc5038770"/>
      <w:r>
        <w:lastRenderedPageBreak/>
        <w:t>Titel</w:t>
      </w:r>
      <w:bookmarkEnd w:id="1"/>
      <w:r>
        <w:t xml:space="preserve"> </w:t>
      </w:r>
    </w:p>
    <w:p w14:paraId="4A88B716" w14:textId="78619B8A" w:rsidR="00302F35" w:rsidRDefault="00302F35" w:rsidP="00302F35">
      <w:pPr>
        <w:spacing w:line="276" w:lineRule="auto"/>
      </w:pPr>
    </w:p>
    <w:p w14:paraId="2E10AB71" w14:textId="5960FF9C" w:rsidR="002440AA" w:rsidRDefault="002440AA" w:rsidP="002440AA">
      <w:pPr>
        <w:pStyle w:val="berschrift2"/>
      </w:pPr>
      <w:bookmarkStart w:id="2" w:name="_Toc5038771"/>
      <w:r>
        <w:t>Untertitel</w:t>
      </w:r>
      <w:bookmarkEnd w:id="2"/>
    </w:p>
    <w:p w14:paraId="7EAADE4F" w14:textId="37552825" w:rsidR="002440AA" w:rsidRPr="002440AA" w:rsidRDefault="002440AA" w:rsidP="002440AA">
      <w:pPr>
        <w:pStyle w:val="berschrift3"/>
      </w:pPr>
      <w:bookmarkStart w:id="3" w:name="_Toc5038772"/>
      <w:r>
        <w:t>Unteruntertitel</w:t>
      </w:r>
      <w:bookmarkEnd w:id="3"/>
    </w:p>
    <w:p w14:paraId="548CFC3A" w14:textId="50A18E03" w:rsidR="002440AA" w:rsidRDefault="002440AA" w:rsidP="002440AA">
      <w:r>
        <w:t>Text</w:t>
      </w:r>
    </w:p>
    <w:p w14:paraId="715A1AD8" w14:textId="77777777" w:rsidR="00101489" w:rsidRDefault="00101489" w:rsidP="00101489">
      <w:pPr>
        <w:pStyle w:val="berschrift2"/>
      </w:pPr>
      <w:bookmarkStart w:id="4" w:name="_Toc5038773"/>
      <w:r>
        <w:t>Untertitel</w:t>
      </w:r>
      <w:bookmarkEnd w:id="4"/>
    </w:p>
    <w:p w14:paraId="28C4B6AC" w14:textId="77777777" w:rsidR="00101489" w:rsidRPr="002440AA" w:rsidRDefault="00101489" w:rsidP="00101489">
      <w:pPr>
        <w:pStyle w:val="berschrift3"/>
      </w:pPr>
      <w:bookmarkStart w:id="5" w:name="_Toc5038774"/>
      <w:r>
        <w:t>Unteruntertitel</w:t>
      </w:r>
      <w:bookmarkEnd w:id="5"/>
    </w:p>
    <w:p w14:paraId="1DA0B509" w14:textId="77777777" w:rsidR="00101489" w:rsidRDefault="00101489" w:rsidP="00101489">
      <w:r>
        <w:t>Text</w:t>
      </w:r>
    </w:p>
    <w:p w14:paraId="34D2B372" w14:textId="77777777" w:rsidR="00101489" w:rsidRDefault="00101489" w:rsidP="00101489">
      <w:pPr>
        <w:pStyle w:val="berschrift2"/>
      </w:pPr>
      <w:bookmarkStart w:id="6" w:name="_Toc5038775"/>
      <w:r>
        <w:t>Untertitel</w:t>
      </w:r>
      <w:bookmarkEnd w:id="6"/>
    </w:p>
    <w:p w14:paraId="123AFB34" w14:textId="77777777" w:rsidR="00101489" w:rsidRPr="002440AA" w:rsidRDefault="00101489" w:rsidP="00101489">
      <w:pPr>
        <w:pStyle w:val="berschrift3"/>
      </w:pPr>
      <w:bookmarkStart w:id="7" w:name="_Toc5038776"/>
      <w:r>
        <w:t>Unteruntertitel</w:t>
      </w:r>
      <w:bookmarkEnd w:id="7"/>
    </w:p>
    <w:p w14:paraId="4774E7AB" w14:textId="57173D6D" w:rsidR="002440AA" w:rsidRDefault="00101489" w:rsidP="002440AA">
      <w:r>
        <w:t>Text</w:t>
      </w:r>
    </w:p>
    <w:p w14:paraId="319C75F6" w14:textId="77777777" w:rsidR="00101489" w:rsidRPr="002440AA" w:rsidRDefault="00101489" w:rsidP="002440AA"/>
    <w:p w14:paraId="7091A41D" w14:textId="77777777" w:rsidR="00101489" w:rsidRDefault="00101489" w:rsidP="00101489">
      <w:pPr>
        <w:pStyle w:val="berschrift1"/>
        <w:numPr>
          <w:ilvl w:val="0"/>
          <w:numId w:val="2"/>
        </w:numPr>
      </w:pPr>
      <w:bookmarkStart w:id="8" w:name="_Toc5038777"/>
      <w:r>
        <w:t>Titel</w:t>
      </w:r>
      <w:bookmarkEnd w:id="8"/>
      <w:r>
        <w:t xml:space="preserve"> </w:t>
      </w:r>
    </w:p>
    <w:p w14:paraId="1E51E253" w14:textId="77777777" w:rsidR="00101489" w:rsidRDefault="00101489" w:rsidP="00101489">
      <w:pPr>
        <w:spacing w:line="276" w:lineRule="auto"/>
      </w:pPr>
    </w:p>
    <w:p w14:paraId="4664524F" w14:textId="77777777" w:rsidR="00101489" w:rsidRDefault="00101489" w:rsidP="00101489">
      <w:pPr>
        <w:pStyle w:val="berschrift2"/>
      </w:pPr>
      <w:bookmarkStart w:id="9" w:name="_Toc5038778"/>
      <w:r>
        <w:t>Untertitel</w:t>
      </w:r>
      <w:bookmarkEnd w:id="9"/>
    </w:p>
    <w:p w14:paraId="11B67778" w14:textId="77777777" w:rsidR="00101489" w:rsidRPr="002440AA" w:rsidRDefault="00101489" w:rsidP="00101489">
      <w:pPr>
        <w:pStyle w:val="berschrift3"/>
      </w:pPr>
      <w:bookmarkStart w:id="10" w:name="_Toc5038779"/>
      <w:r>
        <w:t>Unteruntertitel</w:t>
      </w:r>
      <w:bookmarkEnd w:id="10"/>
    </w:p>
    <w:p w14:paraId="2011F71C" w14:textId="77777777" w:rsidR="00101489" w:rsidRDefault="00101489" w:rsidP="00101489">
      <w:r>
        <w:t>Text</w:t>
      </w:r>
    </w:p>
    <w:p w14:paraId="6C41AFB5" w14:textId="77777777" w:rsidR="00101489" w:rsidRDefault="00101489" w:rsidP="00101489">
      <w:pPr>
        <w:pStyle w:val="berschrift2"/>
      </w:pPr>
      <w:bookmarkStart w:id="11" w:name="_Toc5038780"/>
      <w:r>
        <w:t>Untertitel</w:t>
      </w:r>
      <w:bookmarkEnd w:id="11"/>
    </w:p>
    <w:p w14:paraId="2EFE97FC" w14:textId="77777777" w:rsidR="00101489" w:rsidRPr="002440AA" w:rsidRDefault="00101489" w:rsidP="00101489">
      <w:pPr>
        <w:pStyle w:val="berschrift3"/>
      </w:pPr>
      <w:bookmarkStart w:id="12" w:name="_Toc5038781"/>
      <w:r>
        <w:t>Unteruntertitel</w:t>
      </w:r>
      <w:bookmarkEnd w:id="12"/>
    </w:p>
    <w:p w14:paraId="7819614E" w14:textId="77777777" w:rsidR="00101489" w:rsidRDefault="00101489" w:rsidP="00101489">
      <w:r>
        <w:t>Text</w:t>
      </w:r>
    </w:p>
    <w:p w14:paraId="00B6E779" w14:textId="77777777" w:rsidR="00101489" w:rsidRDefault="00101489" w:rsidP="00101489">
      <w:pPr>
        <w:pStyle w:val="berschrift2"/>
      </w:pPr>
      <w:bookmarkStart w:id="13" w:name="_Toc5038782"/>
      <w:r>
        <w:t>Untertitel</w:t>
      </w:r>
      <w:bookmarkEnd w:id="13"/>
    </w:p>
    <w:p w14:paraId="03DAC36F" w14:textId="77777777" w:rsidR="00101489" w:rsidRPr="002440AA" w:rsidRDefault="00101489" w:rsidP="00101489">
      <w:pPr>
        <w:pStyle w:val="berschrift3"/>
      </w:pPr>
      <w:bookmarkStart w:id="14" w:name="_Toc5038783"/>
      <w:r>
        <w:t>Unteruntertitel</w:t>
      </w:r>
      <w:bookmarkEnd w:id="14"/>
    </w:p>
    <w:p w14:paraId="7A882ED2" w14:textId="5A661F67" w:rsidR="00101489" w:rsidRDefault="00101489" w:rsidP="00101489">
      <w:r>
        <w:t>Text</w:t>
      </w:r>
    </w:p>
    <w:p w14:paraId="1ACFA5BC" w14:textId="77777777" w:rsidR="00101489" w:rsidRPr="002440AA" w:rsidRDefault="00101489" w:rsidP="00101489"/>
    <w:p w14:paraId="55792E26" w14:textId="77777777" w:rsidR="00101489" w:rsidRDefault="00101489" w:rsidP="00101489">
      <w:pPr>
        <w:pStyle w:val="berschrift1"/>
        <w:numPr>
          <w:ilvl w:val="0"/>
          <w:numId w:val="2"/>
        </w:numPr>
      </w:pPr>
      <w:bookmarkStart w:id="15" w:name="_Toc5038784"/>
      <w:r>
        <w:t>Titel</w:t>
      </w:r>
      <w:bookmarkEnd w:id="15"/>
      <w:r>
        <w:t xml:space="preserve"> </w:t>
      </w:r>
    </w:p>
    <w:p w14:paraId="24EC4C23" w14:textId="77777777" w:rsidR="00101489" w:rsidRDefault="00101489" w:rsidP="00101489">
      <w:pPr>
        <w:spacing w:line="276" w:lineRule="auto"/>
      </w:pPr>
    </w:p>
    <w:p w14:paraId="18319683" w14:textId="77777777" w:rsidR="00101489" w:rsidRDefault="00101489" w:rsidP="00101489">
      <w:pPr>
        <w:pStyle w:val="berschrift2"/>
      </w:pPr>
      <w:bookmarkStart w:id="16" w:name="_Toc5038785"/>
      <w:r>
        <w:t>Untertitel</w:t>
      </w:r>
      <w:bookmarkEnd w:id="16"/>
    </w:p>
    <w:p w14:paraId="4167D11E" w14:textId="77777777" w:rsidR="00101489" w:rsidRPr="002440AA" w:rsidRDefault="00101489" w:rsidP="00101489">
      <w:pPr>
        <w:pStyle w:val="berschrift3"/>
      </w:pPr>
      <w:bookmarkStart w:id="17" w:name="_Toc5038786"/>
      <w:r>
        <w:t>Unteruntertitel</w:t>
      </w:r>
      <w:bookmarkEnd w:id="17"/>
    </w:p>
    <w:p w14:paraId="46CE4836" w14:textId="77777777" w:rsidR="00101489" w:rsidRDefault="00101489" w:rsidP="00101489">
      <w:r>
        <w:t>Text</w:t>
      </w:r>
    </w:p>
    <w:p w14:paraId="72B51110" w14:textId="77777777" w:rsidR="00101489" w:rsidRDefault="00101489" w:rsidP="00101489">
      <w:pPr>
        <w:pStyle w:val="berschrift2"/>
      </w:pPr>
      <w:bookmarkStart w:id="18" w:name="_Toc5038787"/>
      <w:r>
        <w:t>Untertitel</w:t>
      </w:r>
      <w:bookmarkEnd w:id="18"/>
    </w:p>
    <w:p w14:paraId="275C7DA9" w14:textId="77777777" w:rsidR="00101489" w:rsidRPr="002440AA" w:rsidRDefault="00101489" w:rsidP="00101489">
      <w:pPr>
        <w:pStyle w:val="berschrift3"/>
      </w:pPr>
      <w:bookmarkStart w:id="19" w:name="_Toc5038788"/>
      <w:r>
        <w:t>Unteruntertitel</w:t>
      </w:r>
      <w:bookmarkEnd w:id="19"/>
    </w:p>
    <w:p w14:paraId="224D9723" w14:textId="77777777" w:rsidR="00101489" w:rsidRDefault="00101489" w:rsidP="00101489">
      <w:r>
        <w:t>Text</w:t>
      </w:r>
    </w:p>
    <w:p w14:paraId="15ABCBEB" w14:textId="77777777" w:rsidR="00101489" w:rsidRDefault="00101489" w:rsidP="00101489">
      <w:pPr>
        <w:pStyle w:val="berschrift2"/>
      </w:pPr>
      <w:bookmarkStart w:id="20" w:name="_Toc5038789"/>
      <w:r>
        <w:t>Untertitel</w:t>
      </w:r>
      <w:bookmarkEnd w:id="20"/>
    </w:p>
    <w:p w14:paraId="7ABAC4AB" w14:textId="77777777" w:rsidR="00101489" w:rsidRPr="002440AA" w:rsidRDefault="00101489" w:rsidP="00101489">
      <w:pPr>
        <w:pStyle w:val="berschrift3"/>
      </w:pPr>
      <w:bookmarkStart w:id="21" w:name="_Toc5038790"/>
      <w:r>
        <w:t>Unteruntertitel</w:t>
      </w:r>
      <w:bookmarkEnd w:id="21"/>
    </w:p>
    <w:p w14:paraId="4F5E3D0C" w14:textId="2E28321D" w:rsidR="002440AA" w:rsidRPr="002440AA" w:rsidRDefault="00101489" w:rsidP="002440AA">
      <w:r>
        <w:t>Text</w:t>
      </w:r>
      <w:bookmarkStart w:id="22" w:name="_GoBack"/>
      <w:bookmarkEnd w:id="22"/>
    </w:p>
    <w:p w14:paraId="5398F58B" w14:textId="77777777" w:rsidR="002440AA" w:rsidRPr="00302F35" w:rsidRDefault="002440AA" w:rsidP="00302F35">
      <w:pPr>
        <w:spacing w:line="276" w:lineRule="auto"/>
      </w:pPr>
    </w:p>
    <w:p w14:paraId="7ADF3EFC" w14:textId="77777777" w:rsidR="00682185" w:rsidRPr="00682185" w:rsidRDefault="00682185" w:rsidP="00302F35">
      <w:pPr>
        <w:spacing w:line="276" w:lineRule="auto"/>
      </w:pPr>
    </w:p>
    <w:sectPr w:rsidR="00682185" w:rsidRPr="00682185" w:rsidSect="004E5516">
      <w:headerReference w:type="default" r:id="rId8"/>
      <w:footerReference w:type="default" r:id="rId9"/>
      <w:pgSz w:w="11906" w:h="16838" w:code="9"/>
      <w:pgMar w:top="1418" w:right="851" w:bottom="1418" w:left="1701" w:header="850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B320" w14:textId="77777777" w:rsidR="00B42ED4" w:rsidRDefault="00B42ED4" w:rsidP="00302F35">
      <w:pPr>
        <w:spacing w:after="0" w:line="240" w:lineRule="auto"/>
      </w:pPr>
      <w:r>
        <w:separator/>
      </w:r>
    </w:p>
  </w:endnote>
  <w:endnote w:type="continuationSeparator" w:id="0">
    <w:p w14:paraId="671A01CB" w14:textId="77777777" w:rsidR="00B42ED4" w:rsidRDefault="00B42ED4" w:rsidP="0030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F4CD" w14:textId="0E162AA8" w:rsidR="00B043CA" w:rsidRDefault="002440AA" w:rsidP="00B043CA">
    <w:pPr>
      <w:pStyle w:val="Kopfzeile"/>
    </w:pPr>
    <w:r>
      <w:t>Name</w:t>
    </w:r>
    <w:r w:rsidR="00B043CA">
      <w:tab/>
    </w:r>
    <w:r w:rsidR="00B043CA">
      <w:tab/>
      <w:t xml:space="preserve">Seite  </w:t>
    </w:r>
    <w:r w:rsidR="00B043CA">
      <w:fldChar w:fldCharType="begin"/>
    </w:r>
    <w:r w:rsidR="00B043CA">
      <w:instrText xml:space="preserve"> PAGE   \* MERGEFORMAT </w:instrText>
    </w:r>
    <w:r w:rsidR="00B043CA">
      <w:fldChar w:fldCharType="separate"/>
    </w:r>
    <w:r w:rsidR="00CB4B86">
      <w:rPr>
        <w:noProof/>
      </w:rPr>
      <w:t>3</w:t>
    </w:r>
    <w:r w:rsidR="00B043CA">
      <w:fldChar w:fldCharType="end"/>
    </w:r>
    <w:r w:rsidR="00B043CA">
      <w:t xml:space="preserve"> von  </w:t>
    </w:r>
    <w:r w:rsidR="00B42ED4">
      <w:fldChar w:fldCharType="begin"/>
    </w:r>
    <w:r w:rsidR="00B42ED4">
      <w:instrText xml:space="preserve"> NUMPAGES   \* MERGEFORMAT </w:instrText>
    </w:r>
    <w:r w:rsidR="00B42ED4">
      <w:fldChar w:fldCharType="separate"/>
    </w:r>
    <w:r w:rsidR="00CB4B86">
      <w:rPr>
        <w:noProof/>
      </w:rPr>
      <w:t>4</w:t>
    </w:r>
    <w:r w:rsidR="00B42E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114C" w14:textId="77777777" w:rsidR="00B42ED4" w:rsidRDefault="00B42ED4" w:rsidP="00302F35">
      <w:pPr>
        <w:spacing w:after="0" w:line="240" w:lineRule="auto"/>
      </w:pPr>
      <w:r>
        <w:separator/>
      </w:r>
    </w:p>
  </w:footnote>
  <w:footnote w:type="continuationSeparator" w:id="0">
    <w:p w14:paraId="29263113" w14:textId="77777777" w:rsidR="00B42ED4" w:rsidRDefault="00B42ED4" w:rsidP="0030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B11A" w14:textId="6ADC0429" w:rsidR="00B043CA" w:rsidRDefault="002440AA">
    <w:pPr>
      <w:pStyle w:val="Kopfzeile"/>
    </w:pPr>
    <w:r>
      <w:t>Thema</w:t>
    </w:r>
    <w:r w:rsidR="00B043CA">
      <w:tab/>
    </w:r>
    <w:r w:rsidR="00B043CA">
      <w:tab/>
    </w: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16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85"/>
    <w:rsid w:val="00101489"/>
    <w:rsid w:val="001C2F1E"/>
    <w:rsid w:val="002440AA"/>
    <w:rsid w:val="00302F35"/>
    <w:rsid w:val="003518BF"/>
    <w:rsid w:val="003E6831"/>
    <w:rsid w:val="004E5516"/>
    <w:rsid w:val="00610A64"/>
    <w:rsid w:val="00664D93"/>
    <w:rsid w:val="00682185"/>
    <w:rsid w:val="007A29C1"/>
    <w:rsid w:val="008A2BBA"/>
    <w:rsid w:val="00A0139D"/>
    <w:rsid w:val="00B043CA"/>
    <w:rsid w:val="00B42ED4"/>
    <w:rsid w:val="00B64EE5"/>
    <w:rsid w:val="00CB4B86"/>
    <w:rsid w:val="00CC4F33"/>
    <w:rsid w:val="00D15181"/>
    <w:rsid w:val="00D21795"/>
    <w:rsid w:val="00DA1EA9"/>
    <w:rsid w:val="00E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3DC73"/>
  <w15:chartTrackingRefBased/>
  <w15:docId w15:val="{F68933D7-515F-44BE-84FD-66DA97C6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F35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795"/>
    <w:pPr>
      <w:keepNext/>
      <w:keepLines/>
      <w:numPr>
        <w:numId w:val="1"/>
      </w:numPr>
      <w:pBdr>
        <w:top w:val="single" w:sz="4" w:space="1" w:color="049EEC"/>
        <w:left w:val="single" w:sz="4" w:space="4" w:color="049EEC"/>
        <w:bottom w:val="single" w:sz="4" w:space="1" w:color="049EEC"/>
        <w:right w:val="single" w:sz="4" w:space="4" w:color="049EEC"/>
      </w:pBdr>
      <w:shd w:val="clear" w:color="auto" w:fill="049EEC"/>
      <w:spacing w:before="240" w:after="0"/>
      <w:outlineLvl w:val="0"/>
    </w:pPr>
    <w:rPr>
      <w:rFonts w:eastAsiaTheme="majorEastAsia" w:cstheme="majorBidi"/>
      <w:b/>
      <w:color w:val="FFFFFF" w:themeColor="background1"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21795"/>
    <w:pPr>
      <w:keepNext/>
      <w:keepLines/>
      <w:numPr>
        <w:ilvl w:val="1"/>
        <w:numId w:val="1"/>
      </w:numPr>
      <w:pBdr>
        <w:top w:val="single" w:sz="4" w:space="1" w:color="049EEC"/>
        <w:left w:val="single" w:sz="4" w:space="4" w:color="049EEC"/>
        <w:bottom w:val="single" w:sz="4" w:space="1" w:color="049EEC"/>
        <w:right w:val="single" w:sz="4" w:space="4" w:color="049EEC"/>
      </w:pBdr>
      <w:spacing w:before="40" w:after="120" w:line="276" w:lineRule="auto"/>
      <w:ind w:left="578" w:hanging="578"/>
      <w:outlineLvl w:val="1"/>
    </w:pPr>
    <w:rPr>
      <w:rFonts w:eastAsiaTheme="majorEastAsia" w:cstheme="majorBidi"/>
      <w:b/>
      <w:color w:val="049EEC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1795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551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551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55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55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55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55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82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2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1795"/>
    <w:rPr>
      <w:rFonts w:ascii="Arial" w:eastAsiaTheme="majorEastAsia" w:hAnsi="Arial" w:cstheme="majorBidi"/>
      <w:b/>
      <w:color w:val="FFFFFF" w:themeColor="background1"/>
      <w:szCs w:val="32"/>
      <w:shd w:val="clear" w:color="auto" w:fill="049EEC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2185"/>
    <w:pPr>
      <w:outlineLvl w:val="9"/>
    </w:pPr>
    <w:rPr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795"/>
    <w:rPr>
      <w:rFonts w:ascii="Arial" w:eastAsiaTheme="majorEastAsia" w:hAnsi="Arial" w:cstheme="majorBidi"/>
      <w:b/>
      <w:color w:val="049EEC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0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F3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0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F35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516"/>
    <w:pPr>
      <w:tabs>
        <w:tab w:val="left" w:pos="440"/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043CA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B043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A29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21795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551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55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55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55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55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55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gd">
    <w:name w:val="gd"/>
    <w:basedOn w:val="Absatz-Standardschriftart"/>
    <w:rsid w:val="00CB4B86"/>
  </w:style>
  <w:style w:type="paragraph" w:styleId="Verzeichnis3">
    <w:name w:val="toc 3"/>
    <w:basedOn w:val="Standard"/>
    <w:next w:val="Standard"/>
    <w:autoRedefine/>
    <w:uiPriority w:val="39"/>
    <w:unhideWhenUsed/>
    <w:rsid w:val="002440A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D847-5D3B-46EC-89B9-3DB70AA8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Aeberhard</dc:creator>
  <cp:keywords/>
  <dc:description/>
  <cp:lastModifiedBy>Roger Aeberhard</cp:lastModifiedBy>
  <cp:revision>11</cp:revision>
  <dcterms:created xsi:type="dcterms:W3CDTF">2019-02-08T18:21:00Z</dcterms:created>
  <dcterms:modified xsi:type="dcterms:W3CDTF">2019-07-20T11:58:00Z</dcterms:modified>
</cp:coreProperties>
</file>